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BB7" w:rsidRDefault="00D0646B" w:rsidP="00D0646B">
      <w:pPr>
        <w:pStyle w:val="21"/>
        <w:tabs>
          <w:tab w:val="left" w:pos="400"/>
        </w:tabs>
        <w:ind w:firstLine="0"/>
        <w:jc w:val="center"/>
        <w:rPr>
          <w:lang w:val="ru-RU"/>
        </w:rPr>
      </w:pPr>
      <w:r>
        <w:rPr>
          <w:lang w:val="ru-RU"/>
        </w:rPr>
        <w:t>Казахский национальный университет имени Аль-</w:t>
      </w:r>
      <w:proofErr w:type="spellStart"/>
      <w:r>
        <w:rPr>
          <w:lang w:val="ru-RU"/>
        </w:rPr>
        <w:t>Фараби</w:t>
      </w:r>
      <w:proofErr w:type="spellEnd"/>
    </w:p>
    <w:p w:rsidR="00D0646B" w:rsidRDefault="00D0646B" w:rsidP="00D0646B">
      <w:pPr>
        <w:pStyle w:val="21"/>
        <w:tabs>
          <w:tab w:val="left" w:pos="400"/>
        </w:tabs>
        <w:ind w:firstLine="0"/>
        <w:jc w:val="center"/>
        <w:rPr>
          <w:lang w:val="ru-RU"/>
        </w:rPr>
      </w:pPr>
      <w:r>
        <w:rPr>
          <w:lang w:val="ru-RU"/>
        </w:rPr>
        <w:t>Факультет Философии и политологии</w:t>
      </w:r>
    </w:p>
    <w:p w:rsidR="0036414A" w:rsidRDefault="0036414A" w:rsidP="00D0646B">
      <w:pPr>
        <w:pStyle w:val="21"/>
        <w:tabs>
          <w:tab w:val="left" w:pos="400"/>
        </w:tabs>
        <w:ind w:firstLine="0"/>
        <w:jc w:val="center"/>
        <w:rPr>
          <w:lang w:val="ru-RU"/>
        </w:rPr>
      </w:pPr>
      <w:r>
        <w:rPr>
          <w:lang w:val="ru-RU"/>
        </w:rPr>
        <w:t xml:space="preserve">По дисциплине «Гомилетика риторика речи: </w:t>
      </w:r>
      <w:proofErr w:type="spellStart"/>
      <w:r>
        <w:rPr>
          <w:lang w:val="ru-RU"/>
        </w:rPr>
        <w:t>хутба</w:t>
      </w:r>
      <w:proofErr w:type="spellEnd"/>
      <w:r>
        <w:rPr>
          <w:lang w:val="ru-RU"/>
        </w:rPr>
        <w:t xml:space="preserve"> – Гомилетика»</w:t>
      </w:r>
      <w:bookmarkStart w:id="0" w:name="_GoBack"/>
      <w:bookmarkEnd w:id="0"/>
      <w:r>
        <w:rPr>
          <w:lang w:val="ru-RU"/>
        </w:rPr>
        <w:t xml:space="preserve"> </w:t>
      </w:r>
    </w:p>
    <w:p w:rsidR="00D0646B" w:rsidRPr="00D0646B" w:rsidRDefault="00D0646B" w:rsidP="00D0646B">
      <w:pPr>
        <w:pStyle w:val="21"/>
        <w:tabs>
          <w:tab w:val="left" w:pos="400"/>
        </w:tabs>
        <w:ind w:firstLine="0"/>
        <w:jc w:val="center"/>
        <w:rPr>
          <w:lang w:val="ru-RU"/>
        </w:rPr>
      </w:pPr>
    </w:p>
    <w:tbl>
      <w:tblPr>
        <w:tblW w:w="9497" w:type="dxa"/>
        <w:tblInd w:w="-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7"/>
      </w:tblGrid>
      <w:tr w:rsidR="00375B07" w:rsidRPr="0036414A" w:rsidTr="00375B07">
        <w:trPr>
          <w:trHeight w:val="855"/>
        </w:trPr>
        <w:tc>
          <w:tcPr>
            <w:tcW w:w="9497" w:type="dxa"/>
          </w:tcPr>
          <w:p w:rsidR="00375B07" w:rsidRPr="00375B07" w:rsidRDefault="00375B07" w:rsidP="00375B07">
            <w:pPr>
              <w:pStyle w:val="21"/>
              <w:tabs>
                <w:tab w:val="left" w:pos="400"/>
              </w:tabs>
              <w:ind w:firstLine="0"/>
              <w:rPr>
                <w:lang w:val="ru-RU"/>
              </w:rPr>
            </w:pPr>
            <w:r w:rsidRPr="005B2866">
              <w:rPr>
                <w:lang w:val="ru-RU"/>
              </w:rPr>
              <w:t>Учебно-методическое и информационное обеспечение</w:t>
            </w:r>
            <w:r w:rsidRPr="005B2866">
              <w:rPr>
                <w:spacing w:val="-8"/>
                <w:lang w:val="ru-RU"/>
              </w:rPr>
              <w:t xml:space="preserve"> </w:t>
            </w:r>
            <w:r w:rsidRPr="005B2866">
              <w:rPr>
                <w:lang w:val="ru-RU"/>
              </w:rPr>
              <w:t>дисциплины.</w:t>
            </w:r>
          </w:p>
          <w:p w:rsidR="00375B07" w:rsidRPr="00375B07" w:rsidRDefault="00375B07" w:rsidP="00375B07">
            <w:pPr>
              <w:spacing w:before="1"/>
              <w:ind w:left="826" w:right="249"/>
              <w:rPr>
                <w:b/>
                <w:sz w:val="28"/>
                <w:lang w:val="ru-RU"/>
              </w:rPr>
            </w:pPr>
          </w:p>
        </w:tc>
      </w:tr>
      <w:tr w:rsidR="00375B07" w:rsidRPr="0036414A" w:rsidTr="00375B07">
        <w:trPr>
          <w:trHeight w:val="11025"/>
        </w:trPr>
        <w:tc>
          <w:tcPr>
            <w:tcW w:w="9497" w:type="dxa"/>
          </w:tcPr>
          <w:p w:rsidR="00375B07" w:rsidRPr="0036414A" w:rsidRDefault="00D0646B" w:rsidP="00D0646B">
            <w:pPr>
              <w:spacing w:before="1"/>
              <w:ind w:right="249"/>
              <w:rPr>
                <w:b/>
                <w:sz w:val="28"/>
                <w:lang w:val="ru-RU"/>
              </w:rPr>
            </w:pPr>
            <w:r w:rsidRPr="00D0646B">
              <w:rPr>
                <w:b/>
                <w:sz w:val="28"/>
                <w:lang w:val="ru-RU"/>
              </w:rPr>
              <w:t xml:space="preserve">           </w:t>
            </w:r>
            <w:r w:rsidR="00375B07" w:rsidRPr="0036414A">
              <w:rPr>
                <w:b/>
                <w:sz w:val="28"/>
                <w:lang w:val="ru-RU"/>
              </w:rPr>
              <w:t>а) основная:</w:t>
            </w:r>
          </w:p>
          <w:p w:rsidR="00375B07" w:rsidRPr="00375B07" w:rsidRDefault="00375B07" w:rsidP="00375B07">
            <w:pPr>
              <w:tabs>
                <w:tab w:val="left" w:pos="851"/>
                <w:tab w:val="left" w:pos="1112"/>
                <w:tab w:val="left" w:pos="1113"/>
              </w:tabs>
              <w:spacing w:line="322" w:lineRule="exact"/>
              <w:ind w:left="684"/>
              <w:rPr>
                <w:sz w:val="28"/>
                <w:lang w:val="ru-RU"/>
              </w:rPr>
            </w:pPr>
          </w:p>
          <w:p w:rsidR="0036414A" w:rsidRPr="0036414A" w:rsidRDefault="0036414A" w:rsidP="0036414A">
            <w:pPr>
              <w:tabs>
                <w:tab w:val="left" w:pos="1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36414A">
              <w:rPr>
                <w:sz w:val="28"/>
                <w:szCs w:val="28"/>
                <w:lang w:val="kk-KZ"/>
              </w:rPr>
              <w:t>1.</w:t>
            </w:r>
            <w:r w:rsidRPr="0036414A">
              <w:rPr>
                <w:sz w:val="28"/>
                <w:szCs w:val="28"/>
                <w:lang w:val="kk-KZ"/>
              </w:rPr>
              <w:tab/>
              <w:t>Введенская Л.А., Павлова Л.Г.  Культура и искусство речи.Для учащихся ВУЗов и колледжей . Ростов – на Дону. 1995</w:t>
            </w:r>
          </w:p>
          <w:p w:rsidR="0036414A" w:rsidRPr="0036414A" w:rsidRDefault="0036414A" w:rsidP="0036414A">
            <w:pPr>
              <w:tabs>
                <w:tab w:val="left" w:pos="1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36414A">
              <w:rPr>
                <w:sz w:val="28"/>
                <w:szCs w:val="28"/>
                <w:lang w:val="kk-KZ"/>
              </w:rPr>
              <w:t>2.</w:t>
            </w:r>
            <w:r w:rsidRPr="0036414A">
              <w:rPr>
                <w:sz w:val="28"/>
                <w:szCs w:val="28"/>
                <w:lang w:val="kk-KZ"/>
              </w:rPr>
              <w:tab/>
              <w:t>Голуб И.Б. Русский язык и культура речи: Учебное пособие. М., 2001</w:t>
            </w:r>
          </w:p>
          <w:p w:rsidR="0036414A" w:rsidRPr="0036414A" w:rsidRDefault="0036414A" w:rsidP="0036414A">
            <w:pPr>
              <w:tabs>
                <w:tab w:val="left" w:pos="1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36414A">
              <w:rPr>
                <w:sz w:val="28"/>
                <w:szCs w:val="28"/>
                <w:lang w:val="kk-KZ"/>
              </w:rPr>
              <w:t>3.</w:t>
            </w:r>
            <w:r w:rsidRPr="0036414A">
              <w:rPr>
                <w:sz w:val="28"/>
                <w:szCs w:val="28"/>
                <w:lang w:val="kk-KZ"/>
              </w:rPr>
              <w:tab/>
              <w:t>Культура русской речи. Учебник для вузов.(под ред. проф. Л.К. Граудиной и проф. Е.Н. Ширяева.) М., 2000</w:t>
            </w:r>
          </w:p>
          <w:p w:rsidR="0036414A" w:rsidRPr="0036414A" w:rsidRDefault="0036414A" w:rsidP="0036414A">
            <w:pPr>
              <w:tabs>
                <w:tab w:val="left" w:pos="1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36414A">
              <w:rPr>
                <w:sz w:val="28"/>
                <w:szCs w:val="28"/>
                <w:lang w:val="kk-KZ"/>
              </w:rPr>
              <w:t>4.</w:t>
            </w:r>
            <w:r w:rsidRPr="0036414A">
              <w:rPr>
                <w:sz w:val="28"/>
                <w:szCs w:val="28"/>
                <w:lang w:val="kk-KZ"/>
              </w:rPr>
              <w:tab/>
              <w:t xml:space="preserve"> Львов М.Р. Риторика. Культура речи: Учебное пособие для студентов гуманитарных факультетов ВУЗов. М., 2002</w:t>
            </w:r>
          </w:p>
          <w:p w:rsidR="0036414A" w:rsidRPr="0036414A" w:rsidRDefault="0036414A" w:rsidP="0036414A">
            <w:pPr>
              <w:tabs>
                <w:tab w:val="left" w:pos="1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36414A">
              <w:rPr>
                <w:sz w:val="28"/>
                <w:szCs w:val="28"/>
                <w:lang w:val="kk-KZ"/>
              </w:rPr>
              <w:t>5.</w:t>
            </w:r>
            <w:r w:rsidRPr="0036414A">
              <w:rPr>
                <w:sz w:val="28"/>
                <w:szCs w:val="28"/>
                <w:lang w:val="kk-KZ"/>
              </w:rPr>
              <w:tab/>
              <w:t>Марченко О.И. Риторика как норма гуманитарной культуры. Учебное пособие для высших учебных заведений. М., 1994</w:t>
            </w:r>
          </w:p>
          <w:p w:rsidR="0036414A" w:rsidRPr="0036414A" w:rsidRDefault="0036414A" w:rsidP="0036414A">
            <w:pPr>
              <w:tabs>
                <w:tab w:val="left" w:pos="1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36414A">
              <w:rPr>
                <w:sz w:val="28"/>
                <w:szCs w:val="28"/>
                <w:lang w:val="kk-KZ"/>
              </w:rPr>
              <w:t xml:space="preserve">6.Дрек Джонстон, Философияның қысқаша тарихы. Аудрғандар: Нурышева Г.Ж., Әбдірасылова Г.З., Баспа: Bloomsbury Academic. – 2014. </w:t>
            </w:r>
          </w:p>
          <w:p w:rsidR="0036414A" w:rsidRDefault="0036414A" w:rsidP="0036414A">
            <w:pPr>
              <w:tabs>
                <w:tab w:val="left" w:pos="1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36414A">
              <w:rPr>
                <w:sz w:val="28"/>
                <w:szCs w:val="28"/>
                <w:lang w:val="kk-KZ"/>
              </w:rPr>
              <w:t xml:space="preserve">7.Энтони Кени, Батыс философиясының жаңа тарихы. І-том, Антика философиясы. – Алматы: «Ұлттық аударма бюросы» қоғамдық қоры, 2018. </w:t>
            </w:r>
          </w:p>
          <w:p w:rsidR="0036414A" w:rsidRDefault="0036414A" w:rsidP="0036414A">
            <w:pPr>
              <w:rPr>
                <w:sz w:val="28"/>
                <w:szCs w:val="28"/>
                <w:lang w:val="kk-KZ"/>
              </w:rPr>
            </w:pPr>
          </w:p>
          <w:p w:rsidR="0036414A" w:rsidRPr="00375B07" w:rsidRDefault="0036414A" w:rsidP="0036414A">
            <w:pPr>
              <w:pStyle w:val="11"/>
              <w:ind w:left="666" w:right="5618"/>
              <w:rPr>
                <w:lang w:val="ru-RU"/>
              </w:rPr>
            </w:pPr>
            <w:r w:rsidRPr="00375B07">
              <w:rPr>
                <w:lang w:val="ru-RU"/>
              </w:rPr>
              <w:t>б) дополнительная:</w:t>
            </w:r>
          </w:p>
          <w:p w:rsidR="0036414A" w:rsidRPr="0036414A" w:rsidRDefault="0036414A" w:rsidP="0036414A">
            <w:pPr>
              <w:tabs>
                <w:tab w:val="left" w:pos="1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36414A">
              <w:rPr>
                <w:sz w:val="28"/>
                <w:szCs w:val="28"/>
                <w:lang w:val="kk-KZ"/>
              </w:rPr>
              <w:t>1.</w:t>
            </w:r>
            <w:r w:rsidRPr="0036414A">
              <w:rPr>
                <w:sz w:val="28"/>
                <w:szCs w:val="28"/>
                <w:lang w:val="kk-KZ"/>
              </w:rPr>
              <w:tab/>
              <w:t>Античные риторики. М., 1978</w:t>
            </w:r>
          </w:p>
          <w:p w:rsidR="0036414A" w:rsidRPr="0036414A" w:rsidRDefault="0036414A" w:rsidP="0036414A">
            <w:pPr>
              <w:tabs>
                <w:tab w:val="left" w:pos="1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36414A">
              <w:rPr>
                <w:sz w:val="28"/>
                <w:szCs w:val="28"/>
                <w:lang w:val="kk-KZ"/>
              </w:rPr>
              <w:t>2.</w:t>
            </w:r>
            <w:r w:rsidRPr="0036414A">
              <w:rPr>
                <w:sz w:val="28"/>
                <w:szCs w:val="28"/>
                <w:lang w:val="kk-KZ"/>
              </w:rPr>
              <w:tab/>
              <w:t>Белостоцкая Н.Г.  Общение со слушателем</w:t>
            </w:r>
          </w:p>
          <w:p w:rsidR="0036414A" w:rsidRPr="0036414A" w:rsidRDefault="0036414A" w:rsidP="0036414A">
            <w:pPr>
              <w:tabs>
                <w:tab w:val="left" w:pos="1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36414A">
              <w:rPr>
                <w:sz w:val="28"/>
                <w:szCs w:val="28"/>
                <w:lang w:val="kk-KZ"/>
              </w:rPr>
              <w:t>3.</w:t>
            </w:r>
            <w:r w:rsidRPr="0036414A">
              <w:rPr>
                <w:sz w:val="28"/>
                <w:szCs w:val="28"/>
                <w:lang w:val="kk-KZ"/>
              </w:rPr>
              <w:tab/>
              <w:t>Далецкий Ч. Как научиться красиво и правильно говорить. Риторика для детей и взрослых. СПб., 1995</w:t>
            </w:r>
          </w:p>
          <w:p w:rsidR="0036414A" w:rsidRPr="0036414A" w:rsidRDefault="0036414A" w:rsidP="0036414A">
            <w:pPr>
              <w:tabs>
                <w:tab w:val="left" w:pos="1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36414A">
              <w:rPr>
                <w:sz w:val="28"/>
                <w:szCs w:val="28"/>
                <w:lang w:val="kk-KZ"/>
              </w:rPr>
              <w:t>4.</w:t>
            </w:r>
            <w:r w:rsidRPr="0036414A">
              <w:rPr>
                <w:sz w:val="28"/>
                <w:szCs w:val="28"/>
                <w:lang w:val="kk-KZ"/>
              </w:rPr>
              <w:tab/>
              <w:t xml:space="preserve">Как научиться у В.И. Ленина методике устного выступления. М., 1984. </w:t>
            </w:r>
          </w:p>
          <w:p w:rsidR="0036414A" w:rsidRPr="0036414A" w:rsidRDefault="0036414A" w:rsidP="0036414A">
            <w:pPr>
              <w:tabs>
                <w:tab w:val="left" w:pos="1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36414A">
              <w:rPr>
                <w:sz w:val="28"/>
                <w:szCs w:val="28"/>
                <w:lang w:val="kk-KZ"/>
              </w:rPr>
              <w:t>5.</w:t>
            </w:r>
            <w:r w:rsidRPr="0036414A">
              <w:rPr>
                <w:sz w:val="28"/>
                <w:szCs w:val="28"/>
                <w:lang w:val="kk-KZ"/>
              </w:rPr>
              <w:tab/>
              <w:t>Карнеги Д. Как завоевывать друзей и оказывать влияние на людей. Как вырабатывать уверенность в себе и влиять на людей, выступая публично.</w:t>
            </w:r>
          </w:p>
          <w:p w:rsidR="0036414A" w:rsidRPr="0036414A" w:rsidRDefault="0036414A" w:rsidP="0036414A">
            <w:pPr>
              <w:tabs>
                <w:tab w:val="left" w:pos="1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36414A">
              <w:rPr>
                <w:sz w:val="28"/>
                <w:szCs w:val="28"/>
                <w:lang w:val="kk-KZ"/>
              </w:rPr>
              <w:t>6.</w:t>
            </w:r>
            <w:r w:rsidRPr="0036414A">
              <w:rPr>
                <w:sz w:val="28"/>
                <w:szCs w:val="28"/>
                <w:lang w:val="kk-KZ"/>
              </w:rPr>
              <w:tab/>
              <w:t>Карнеги Д. Как перестать беспокойным и начать жить. М., 1994</w:t>
            </w:r>
          </w:p>
          <w:p w:rsidR="0036414A" w:rsidRPr="0036414A" w:rsidRDefault="0036414A" w:rsidP="0036414A">
            <w:pPr>
              <w:tabs>
                <w:tab w:val="left" w:pos="1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36414A">
              <w:rPr>
                <w:sz w:val="28"/>
                <w:szCs w:val="28"/>
                <w:lang w:val="kk-KZ"/>
              </w:rPr>
              <w:t>7.</w:t>
            </w:r>
            <w:r w:rsidRPr="0036414A">
              <w:rPr>
                <w:sz w:val="28"/>
                <w:szCs w:val="28"/>
                <w:lang w:val="kk-KZ"/>
              </w:rPr>
              <w:tab/>
              <w:t xml:space="preserve"> Кохтев Н.Н. Риторика. Учебное пособие для учащихся 8-11 классов учебных заведений с углубленным изучением гуманитарных предметов, </w:t>
            </w:r>
          </w:p>
          <w:p w:rsidR="0036414A" w:rsidRPr="0036414A" w:rsidRDefault="0036414A" w:rsidP="0036414A">
            <w:pPr>
              <w:tabs>
                <w:tab w:val="left" w:pos="1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36414A">
              <w:rPr>
                <w:sz w:val="28"/>
                <w:szCs w:val="28"/>
                <w:lang w:val="kk-KZ"/>
              </w:rPr>
              <w:t>а также для лицеев и гимназий. М., 1994.</w:t>
            </w:r>
          </w:p>
          <w:p w:rsidR="0036414A" w:rsidRPr="0036414A" w:rsidRDefault="0036414A" w:rsidP="0036414A">
            <w:pPr>
              <w:tabs>
                <w:tab w:val="left" w:pos="1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36414A">
              <w:rPr>
                <w:sz w:val="28"/>
                <w:szCs w:val="28"/>
                <w:lang w:val="kk-KZ"/>
              </w:rPr>
              <w:t>8.</w:t>
            </w:r>
            <w:r w:rsidRPr="0036414A">
              <w:rPr>
                <w:sz w:val="28"/>
                <w:szCs w:val="28"/>
                <w:lang w:val="kk-KZ"/>
              </w:rPr>
              <w:tab/>
              <w:t>Мастера красноречия. М., 1991</w:t>
            </w:r>
          </w:p>
          <w:p w:rsidR="0036414A" w:rsidRPr="0036414A" w:rsidRDefault="0036414A" w:rsidP="0036414A">
            <w:pPr>
              <w:tabs>
                <w:tab w:val="left" w:pos="1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36414A">
              <w:rPr>
                <w:sz w:val="28"/>
                <w:szCs w:val="28"/>
                <w:lang w:val="kk-KZ"/>
              </w:rPr>
              <w:t>9.</w:t>
            </w:r>
            <w:r w:rsidRPr="0036414A">
              <w:rPr>
                <w:sz w:val="28"/>
                <w:szCs w:val="28"/>
                <w:lang w:val="kk-KZ"/>
              </w:rPr>
              <w:tab/>
              <w:t>Основы ораторского мастерства. М., 1990</w:t>
            </w:r>
          </w:p>
          <w:p w:rsidR="0036414A" w:rsidRPr="0036414A" w:rsidRDefault="0036414A" w:rsidP="0036414A">
            <w:pPr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36414A">
              <w:rPr>
                <w:sz w:val="28"/>
                <w:szCs w:val="28"/>
                <w:lang w:val="kk-KZ"/>
              </w:rPr>
              <w:t>10.</w:t>
            </w:r>
            <w:r w:rsidRPr="0036414A">
              <w:rPr>
                <w:sz w:val="28"/>
                <w:szCs w:val="28"/>
                <w:lang w:val="kk-KZ"/>
              </w:rPr>
              <w:tab/>
              <w:t>Павлова Л.Г. Спор, дискуссия, полемика.</w:t>
            </w:r>
          </w:p>
          <w:p w:rsidR="0036414A" w:rsidRPr="0036414A" w:rsidRDefault="0036414A" w:rsidP="0036414A">
            <w:pPr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36414A">
              <w:rPr>
                <w:sz w:val="28"/>
                <w:szCs w:val="28"/>
                <w:lang w:val="kk-KZ"/>
              </w:rPr>
              <w:t>11.</w:t>
            </w:r>
            <w:r w:rsidRPr="0036414A">
              <w:rPr>
                <w:sz w:val="28"/>
                <w:szCs w:val="28"/>
                <w:lang w:val="kk-KZ"/>
              </w:rPr>
              <w:tab/>
              <w:t>Рождественская Ю.В. Теория риторики. М., 1997</w:t>
            </w:r>
          </w:p>
          <w:p w:rsidR="0036414A" w:rsidRPr="0036414A" w:rsidRDefault="0036414A" w:rsidP="0036414A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36414A">
              <w:rPr>
                <w:sz w:val="28"/>
                <w:szCs w:val="28"/>
                <w:lang w:val="kk-KZ"/>
              </w:rPr>
              <w:t>12.</w:t>
            </w:r>
            <w:r w:rsidRPr="0036414A">
              <w:rPr>
                <w:sz w:val="28"/>
                <w:szCs w:val="28"/>
                <w:lang w:val="kk-KZ"/>
              </w:rPr>
              <w:tab/>
              <w:t>Розенталь Д.Э., Голуб И.В., Секреты стилистики. Правила хорошей речи. М., 1997</w:t>
            </w:r>
          </w:p>
          <w:p w:rsidR="00375B07" w:rsidRPr="0036414A" w:rsidRDefault="0036414A" w:rsidP="0036414A">
            <w:pPr>
              <w:ind w:firstLine="708"/>
              <w:rPr>
                <w:sz w:val="28"/>
                <w:szCs w:val="28"/>
                <w:lang w:val="kk-KZ"/>
              </w:rPr>
            </w:pPr>
            <w:r w:rsidRPr="0036414A">
              <w:rPr>
                <w:sz w:val="28"/>
                <w:szCs w:val="28"/>
                <w:lang w:val="kk-KZ"/>
              </w:rPr>
              <w:t>13. Хавин М. Как научиться красиво и правильно говорить. Риторика для детей и взрослых. СПб., 1997</w:t>
            </w:r>
          </w:p>
        </w:tc>
      </w:tr>
    </w:tbl>
    <w:p w:rsidR="00273BB7" w:rsidRDefault="00273BB7" w:rsidP="00375B07">
      <w:pPr>
        <w:tabs>
          <w:tab w:val="left" w:pos="732"/>
          <w:tab w:val="left" w:pos="733"/>
        </w:tabs>
        <w:ind w:right="102"/>
        <w:rPr>
          <w:lang w:val="ru-RU"/>
        </w:rPr>
      </w:pPr>
    </w:p>
    <w:p w:rsidR="00D0646B" w:rsidRDefault="00D0646B" w:rsidP="00375B07">
      <w:pPr>
        <w:tabs>
          <w:tab w:val="left" w:pos="732"/>
          <w:tab w:val="left" w:pos="733"/>
        </w:tabs>
        <w:ind w:right="102"/>
        <w:rPr>
          <w:lang w:val="ru-RU"/>
        </w:rPr>
      </w:pPr>
    </w:p>
    <w:p w:rsidR="00D0646B" w:rsidRPr="00375B07" w:rsidRDefault="00D0646B" w:rsidP="00375B07">
      <w:pPr>
        <w:tabs>
          <w:tab w:val="left" w:pos="732"/>
          <w:tab w:val="left" w:pos="733"/>
        </w:tabs>
        <w:ind w:right="102"/>
        <w:rPr>
          <w:lang w:val="ru-RU"/>
        </w:rPr>
      </w:pPr>
    </w:p>
    <w:sectPr w:rsidR="00D0646B" w:rsidRPr="00375B07" w:rsidSect="00E44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71FF7"/>
    <w:multiLevelType w:val="hybridMultilevel"/>
    <w:tmpl w:val="192625A8"/>
    <w:lvl w:ilvl="0" w:tplc="10ECAD00">
      <w:start w:val="1"/>
      <w:numFmt w:val="decimal"/>
      <w:lvlText w:val="%1."/>
      <w:lvlJc w:val="left"/>
      <w:pPr>
        <w:ind w:left="428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534FD26">
      <w:start w:val="1"/>
      <w:numFmt w:val="bullet"/>
      <w:lvlText w:val="•"/>
      <w:lvlJc w:val="left"/>
      <w:pPr>
        <w:ind w:left="1614" w:hanging="428"/>
      </w:pPr>
      <w:rPr>
        <w:rFonts w:hint="default"/>
      </w:rPr>
    </w:lvl>
    <w:lvl w:ilvl="2" w:tplc="4BDCA83E">
      <w:start w:val="1"/>
      <w:numFmt w:val="bullet"/>
      <w:lvlText w:val="•"/>
      <w:lvlJc w:val="left"/>
      <w:pPr>
        <w:ind w:left="2488" w:hanging="428"/>
      </w:pPr>
      <w:rPr>
        <w:rFonts w:hint="default"/>
      </w:rPr>
    </w:lvl>
    <w:lvl w:ilvl="3" w:tplc="E410BD80">
      <w:start w:val="1"/>
      <w:numFmt w:val="bullet"/>
      <w:lvlText w:val="•"/>
      <w:lvlJc w:val="left"/>
      <w:pPr>
        <w:ind w:left="3363" w:hanging="428"/>
      </w:pPr>
      <w:rPr>
        <w:rFonts w:hint="default"/>
      </w:rPr>
    </w:lvl>
    <w:lvl w:ilvl="4" w:tplc="55F85E04">
      <w:start w:val="1"/>
      <w:numFmt w:val="bullet"/>
      <w:lvlText w:val="•"/>
      <w:lvlJc w:val="left"/>
      <w:pPr>
        <w:ind w:left="4237" w:hanging="428"/>
      </w:pPr>
      <w:rPr>
        <w:rFonts w:hint="default"/>
      </w:rPr>
    </w:lvl>
    <w:lvl w:ilvl="5" w:tplc="34749918">
      <w:start w:val="1"/>
      <w:numFmt w:val="bullet"/>
      <w:lvlText w:val="•"/>
      <w:lvlJc w:val="left"/>
      <w:pPr>
        <w:ind w:left="5112" w:hanging="428"/>
      </w:pPr>
      <w:rPr>
        <w:rFonts w:hint="default"/>
      </w:rPr>
    </w:lvl>
    <w:lvl w:ilvl="6" w:tplc="D5023784">
      <w:start w:val="1"/>
      <w:numFmt w:val="bullet"/>
      <w:lvlText w:val="•"/>
      <w:lvlJc w:val="left"/>
      <w:pPr>
        <w:ind w:left="5986" w:hanging="428"/>
      </w:pPr>
      <w:rPr>
        <w:rFonts w:hint="default"/>
      </w:rPr>
    </w:lvl>
    <w:lvl w:ilvl="7" w:tplc="335EEB5A">
      <w:start w:val="1"/>
      <w:numFmt w:val="bullet"/>
      <w:lvlText w:val="•"/>
      <w:lvlJc w:val="left"/>
      <w:pPr>
        <w:ind w:left="6860" w:hanging="428"/>
      </w:pPr>
      <w:rPr>
        <w:rFonts w:hint="default"/>
      </w:rPr>
    </w:lvl>
    <w:lvl w:ilvl="8" w:tplc="710A2E1E">
      <w:start w:val="1"/>
      <w:numFmt w:val="bullet"/>
      <w:lvlText w:val="•"/>
      <w:lvlJc w:val="left"/>
      <w:pPr>
        <w:ind w:left="7735" w:hanging="428"/>
      </w:pPr>
      <w:rPr>
        <w:rFonts w:hint="default"/>
      </w:rPr>
    </w:lvl>
  </w:abstractNum>
  <w:abstractNum w:abstractNumId="1" w15:restartNumberingAfterBreak="0">
    <w:nsid w:val="427C6298"/>
    <w:multiLevelType w:val="hybridMultilevel"/>
    <w:tmpl w:val="7DD6DA92"/>
    <w:lvl w:ilvl="0" w:tplc="B2029D0A">
      <w:start w:val="7"/>
      <w:numFmt w:val="decimal"/>
      <w:lvlText w:val="%1."/>
      <w:lvlJc w:val="left"/>
      <w:pPr>
        <w:ind w:left="399" w:hanging="281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</w:rPr>
    </w:lvl>
    <w:lvl w:ilvl="1" w:tplc="2C528976">
      <w:start w:val="1"/>
      <w:numFmt w:val="decimal"/>
      <w:lvlText w:val="%2."/>
      <w:lvlJc w:val="left"/>
      <w:pPr>
        <w:ind w:left="1112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EEB89FC8">
      <w:start w:val="1"/>
      <w:numFmt w:val="bullet"/>
      <w:lvlText w:val="•"/>
      <w:lvlJc w:val="left"/>
      <w:pPr>
        <w:ind w:left="2091" w:hanging="428"/>
      </w:pPr>
      <w:rPr>
        <w:rFonts w:hint="default"/>
      </w:rPr>
    </w:lvl>
    <w:lvl w:ilvl="3" w:tplc="68B6A236">
      <w:start w:val="1"/>
      <w:numFmt w:val="bullet"/>
      <w:lvlText w:val="•"/>
      <w:lvlJc w:val="left"/>
      <w:pPr>
        <w:ind w:left="3063" w:hanging="428"/>
      </w:pPr>
      <w:rPr>
        <w:rFonts w:hint="default"/>
      </w:rPr>
    </w:lvl>
    <w:lvl w:ilvl="4" w:tplc="73F4B9B6">
      <w:start w:val="1"/>
      <w:numFmt w:val="bullet"/>
      <w:lvlText w:val="•"/>
      <w:lvlJc w:val="left"/>
      <w:pPr>
        <w:ind w:left="4034" w:hanging="428"/>
      </w:pPr>
      <w:rPr>
        <w:rFonts w:hint="default"/>
      </w:rPr>
    </w:lvl>
    <w:lvl w:ilvl="5" w:tplc="2CD681A0">
      <w:start w:val="1"/>
      <w:numFmt w:val="bullet"/>
      <w:lvlText w:val="•"/>
      <w:lvlJc w:val="left"/>
      <w:pPr>
        <w:ind w:left="5006" w:hanging="428"/>
      </w:pPr>
      <w:rPr>
        <w:rFonts w:hint="default"/>
      </w:rPr>
    </w:lvl>
    <w:lvl w:ilvl="6" w:tplc="4A88AE44">
      <w:start w:val="1"/>
      <w:numFmt w:val="bullet"/>
      <w:lvlText w:val="•"/>
      <w:lvlJc w:val="left"/>
      <w:pPr>
        <w:ind w:left="5977" w:hanging="428"/>
      </w:pPr>
      <w:rPr>
        <w:rFonts w:hint="default"/>
      </w:rPr>
    </w:lvl>
    <w:lvl w:ilvl="7" w:tplc="FFD2A6DA">
      <w:start w:val="1"/>
      <w:numFmt w:val="bullet"/>
      <w:lvlText w:val="•"/>
      <w:lvlJc w:val="left"/>
      <w:pPr>
        <w:ind w:left="6949" w:hanging="428"/>
      </w:pPr>
      <w:rPr>
        <w:rFonts w:hint="default"/>
      </w:rPr>
    </w:lvl>
    <w:lvl w:ilvl="8" w:tplc="765035D8">
      <w:start w:val="1"/>
      <w:numFmt w:val="bullet"/>
      <w:lvlText w:val="•"/>
      <w:lvlJc w:val="left"/>
      <w:pPr>
        <w:ind w:left="7920" w:hanging="42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BB7"/>
    <w:rsid w:val="001735F3"/>
    <w:rsid w:val="00176FDA"/>
    <w:rsid w:val="00273BB7"/>
    <w:rsid w:val="00360DDD"/>
    <w:rsid w:val="0036414A"/>
    <w:rsid w:val="00375B07"/>
    <w:rsid w:val="0038193B"/>
    <w:rsid w:val="00500493"/>
    <w:rsid w:val="005638D5"/>
    <w:rsid w:val="006E3AA5"/>
    <w:rsid w:val="007B779C"/>
    <w:rsid w:val="00961DA7"/>
    <w:rsid w:val="0097644E"/>
    <w:rsid w:val="00B3092D"/>
    <w:rsid w:val="00B57E5E"/>
    <w:rsid w:val="00D0646B"/>
    <w:rsid w:val="00E44E56"/>
    <w:rsid w:val="00F17393"/>
    <w:rsid w:val="00F32938"/>
    <w:rsid w:val="00F64681"/>
    <w:rsid w:val="00F6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2BC2C"/>
  <w15:docId w15:val="{E56AD80B-274C-49B9-979D-CC75AC17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73BB7"/>
    <w:pPr>
      <w:widowControl w:val="0"/>
      <w:jc w:val="left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73BB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73BB7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21">
    <w:name w:val="Заголовок 21"/>
    <w:basedOn w:val="a"/>
    <w:uiPriority w:val="1"/>
    <w:qFormat/>
    <w:rsid w:val="00273BB7"/>
    <w:pPr>
      <w:ind w:left="399" w:hanging="281"/>
      <w:outlineLvl w:val="2"/>
    </w:pPr>
    <w:rPr>
      <w:b/>
      <w:bCs/>
      <w:i/>
      <w:sz w:val="28"/>
      <w:szCs w:val="28"/>
    </w:rPr>
  </w:style>
  <w:style w:type="paragraph" w:styleId="a5">
    <w:name w:val="List Paragraph"/>
    <w:basedOn w:val="a"/>
    <w:uiPriority w:val="1"/>
    <w:qFormat/>
    <w:rsid w:val="00273BB7"/>
    <w:pPr>
      <w:ind w:left="1251" w:hanging="427"/>
    </w:pPr>
  </w:style>
  <w:style w:type="paragraph" w:customStyle="1" w:styleId="11">
    <w:name w:val="Заголовок 11"/>
    <w:basedOn w:val="a"/>
    <w:uiPriority w:val="1"/>
    <w:qFormat/>
    <w:rsid w:val="005638D5"/>
    <w:pPr>
      <w:ind w:left="118" w:right="249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Bekzhan</dc:creator>
  <cp:lastModifiedBy>Пользователь Windows</cp:lastModifiedBy>
  <cp:revision>5</cp:revision>
  <dcterms:created xsi:type="dcterms:W3CDTF">2018-12-09T02:55:00Z</dcterms:created>
  <dcterms:modified xsi:type="dcterms:W3CDTF">2018-12-10T16:51:00Z</dcterms:modified>
</cp:coreProperties>
</file>